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943" w:rsidRPr="004E3943" w:rsidRDefault="004E3943" w:rsidP="004E3943">
      <w:pPr>
        <w:spacing w:after="0" w:line="360" w:lineRule="auto"/>
        <w:jc w:val="both"/>
        <w:rPr>
          <w:rFonts w:ascii="Arial" w:eastAsia="Arial" w:hAnsi="Arial" w:cs="Arial"/>
          <w:color w:val="000000"/>
          <w:lang w:eastAsia="es-CO"/>
        </w:rPr>
      </w:pPr>
      <w:r w:rsidRPr="004E3943">
        <w:rPr>
          <w:rFonts w:ascii="Arial" w:eastAsia="Arial" w:hAnsi="Arial" w:cs="Arial"/>
          <w:b/>
          <w:bCs/>
          <w:color w:val="000000"/>
          <w:lang w:eastAsia="es-CO"/>
        </w:rPr>
        <w:t xml:space="preserve">ANEXO 3.  Declaración de aceptación de condiciones de ejecución del proceso </w:t>
      </w:r>
    </w:p>
    <w:p w:rsidR="004E3943" w:rsidRPr="004E3943" w:rsidRDefault="004E3943" w:rsidP="004E3943">
      <w:pPr>
        <w:spacing w:before="120" w:after="120" w:line="360" w:lineRule="auto"/>
        <w:jc w:val="both"/>
        <w:rPr>
          <w:rFonts w:ascii="Arial" w:eastAsia="Arial" w:hAnsi="Arial" w:cs="Arial"/>
          <w:i/>
          <w:iCs/>
          <w:color w:val="000000"/>
          <w:sz w:val="24"/>
          <w:szCs w:val="24"/>
          <w:lang w:eastAsia="es-CO"/>
        </w:rPr>
      </w:pPr>
      <w:r w:rsidRPr="004E3943">
        <w:rPr>
          <w:rFonts w:ascii="Arial" w:eastAsia="Arial" w:hAnsi="Arial" w:cs="Arial"/>
          <w:i/>
          <w:iCs/>
          <w:color w:val="000000"/>
          <w:sz w:val="24"/>
          <w:szCs w:val="24"/>
          <w:highlight w:val="yellow"/>
          <w:lang w:eastAsia="es-CO"/>
        </w:rPr>
        <w:t>El siguiente formato debe presentarse en hoja con membrete de la empresa, diligenciando la información que se indica entre corchetes { }</w:t>
      </w:r>
      <w:r w:rsidRPr="004E3943">
        <w:rPr>
          <w:rFonts w:ascii="Arial" w:eastAsia="Arial" w:hAnsi="Arial" w:cs="Arial"/>
          <w:i/>
          <w:iCs/>
          <w:color w:val="000000"/>
          <w:sz w:val="24"/>
          <w:szCs w:val="24"/>
          <w:lang w:eastAsia="es-CO"/>
        </w:rPr>
        <w:t xml:space="preserve"> </w:t>
      </w:r>
    </w:p>
    <w:p w:rsidR="004E3943" w:rsidRPr="004E3943" w:rsidRDefault="004E3943" w:rsidP="004E3943">
      <w:pPr>
        <w:tabs>
          <w:tab w:val="left" w:pos="7725"/>
        </w:tabs>
        <w:spacing w:after="0" w:line="240" w:lineRule="auto"/>
        <w:jc w:val="both"/>
        <w:rPr>
          <w:rFonts w:ascii="Arial" w:eastAsia="Arial" w:hAnsi="Arial" w:cs="Arial"/>
          <w:color w:val="000000"/>
          <w:lang w:eastAsia="es-CO"/>
        </w:rPr>
      </w:pPr>
      <w:r w:rsidRPr="004E3943">
        <w:rPr>
          <w:rFonts w:ascii="Arial" w:eastAsia="Arial" w:hAnsi="Arial" w:cs="Arial"/>
          <w:color w:val="000000"/>
          <w:lang w:eastAsia="es-CO"/>
        </w:rPr>
        <w:tab/>
      </w:r>
    </w:p>
    <w:p w:rsidR="004E3943" w:rsidRPr="004E3943" w:rsidRDefault="004E3943" w:rsidP="004E3943">
      <w:pPr>
        <w:spacing w:after="0" w:line="240" w:lineRule="auto"/>
        <w:jc w:val="both"/>
        <w:rPr>
          <w:rFonts w:ascii="Arial" w:eastAsia="Arial" w:hAnsi="Arial" w:cs="Arial"/>
          <w:color w:val="000000"/>
          <w:lang w:eastAsia="es-CO"/>
        </w:rPr>
      </w:pPr>
    </w:p>
    <w:p w:rsidR="004E3943" w:rsidRPr="004E3943" w:rsidRDefault="004E3943" w:rsidP="004E3943">
      <w:pPr>
        <w:spacing w:after="0" w:line="36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Señores </w:t>
      </w:r>
    </w:p>
    <w:p w:rsidR="004E3943" w:rsidRDefault="004E3943" w:rsidP="004E3943">
      <w:pPr>
        <w:spacing w:after="0" w:line="360" w:lineRule="auto"/>
        <w:jc w:val="both"/>
        <w:rPr>
          <w:rFonts w:ascii="Arial" w:eastAsia="Arial" w:hAnsi="Arial" w:cs="Arial"/>
          <w:color w:val="000000"/>
          <w:sz w:val="24"/>
          <w:szCs w:val="24"/>
          <w:lang w:eastAsia="es-CO"/>
        </w:rPr>
      </w:pPr>
      <w:r w:rsidRPr="004E3943">
        <w:rPr>
          <w:rFonts w:ascii="Arial" w:eastAsia="Arial" w:hAnsi="Arial" w:cs="Arial"/>
          <w:color w:val="000000"/>
          <w:lang w:eastAsia="es-CO"/>
        </w:rPr>
        <w:t xml:space="preserve">CÁMARA DE COMERCIO </w:t>
      </w:r>
      <w:r w:rsidRPr="004E3943">
        <w:rPr>
          <w:rFonts w:ascii="Arial" w:eastAsia="Arial" w:hAnsi="Arial" w:cs="Arial"/>
          <w:color w:val="000000"/>
          <w:sz w:val="24"/>
          <w:szCs w:val="24"/>
          <w:lang w:eastAsia="es-CO"/>
        </w:rPr>
        <w:t>camarabaq.org.co</w:t>
      </w:r>
    </w:p>
    <w:p w:rsidR="00363DF8" w:rsidRPr="004E3943" w:rsidRDefault="00363DF8" w:rsidP="004E3943">
      <w:pPr>
        <w:spacing w:after="0" w:line="360" w:lineRule="auto"/>
        <w:jc w:val="both"/>
        <w:rPr>
          <w:rFonts w:ascii="Arial" w:eastAsia="Arial" w:hAnsi="Arial" w:cs="Arial"/>
          <w:color w:val="000000"/>
          <w:lang w:eastAsia="es-CO"/>
        </w:rPr>
      </w:pPr>
      <w:r>
        <w:rPr>
          <w:rFonts w:ascii="Arial" w:eastAsia="Arial" w:hAnsi="Arial" w:cs="Arial"/>
          <w:color w:val="000000"/>
          <w:sz w:val="24"/>
          <w:szCs w:val="24"/>
          <w:lang w:eastAsia="es-CO"/>
        </w:rPr>
        <w:t>xxxxxxxxxx@camarabaq.org.co</w:t>
      </w:r>
    </w:p>
    <w:p w:rsidR="004E3943" w:rsidRPr="004E3943" w:rsidRDefault="004E3943" w:rsidP="004E3943">
      <w:pPr>
        <w:spacing w:after="0" w:line="360" w:lineRule="auto"/>
        <w:jc w:val="both"/>
        <w:rPr>
          <w:rFonts w:ascii="Arial" w:eastAsia="Arial" w:hAnsi="Arial" w:cs="Arial"/>
          <w:color w:val="000000"/>
          <w:lang w:eastAsia="es-CO"/>
        </w:rPr>
      </w:pPr>
      <w:r w:rsidRPr="004E3943">
        <w:rPr>
          <w:rFonts w:ascii="Arial" w:eastAsia="Arial" w:hAnsi="Arial" w:cs="Arial"/>
          <w:color w:val="000000"/>
          <w:lang w:eastAsia="es-CO"/>
        </w:rPr>
        <w:t>Ciudad</w:t>
      </w:r>
    </w:p>
    <w:p w:rsidR="004E3943" w:rsidRPr="004E3943" w:rsidRDefault="004E3943" w:rsidP="004E3943">
      <w:pPr>
        <w:spacing w:after="0" w:line="360" w:lineRule="auto"/>
        <w:jc w:val="both"/>
        <w:rPr>
          <w:rFonts w:ascii="Arial" w:eastAsia="Arial" w:hAnsi="Arial" w:cs="Arial"/>
          <w:color w:val="000000"/>
          <w:lang w:eastAsia="es-CO"/>
        </w:rPr>
      </w:pPr>
    </w:p>
    <w:p w:rsidR="004E3943" w:rsidRPr="004E3943" w:rsidRDefault="004E3943" w:rsidP="004E3943">
      <w:pPr>
        <w:spacing w:before="120" w:after="120" w:line="360" w:lineRule="auto"/>
        <w:jc w:val="both"/>
        <w:rPr>
          <w:rFonts w:ascii="Arial" w:eastAsia="Arial" w:hAnsi="Arial" w:cs="Arial"/>
          <w:color w:val="000000"/>
          <w:lang w:eastAsia="es-CO"/>
        </w:rPr>
      </w:pPr>
      <w:r w:rsidRPr="004E3943">
        <w:rPr>
          <w:rFonts w:ascii="Arial" w:eastAsia="Arial" w:hAnsi="Arial" w:cs="Arial"/>
          <w:b/>
          <w:color w:val="000000"/>
          <w:lang w:eastAsia="es-CO"/>
        </w:rPr>
        <w:t>Asunto:</w:t>
      </w:r>
      <w:r w:rsidRPr="004E3943">
        <w:rPr>
          <w:rFonts w:ascii="Arial" w:eastAsia="Arial" w:hAnsi="Arial" w:cs="Arial"/>
          <w:color w:val="000000"/>
          <w:lang w:eastAsia="es-CO"/>
        </w:rPr>
        <w:t xml:space="preserve"> Declaración de aceptación de condiciones de ejecución del proceso </w:t>
      </w:r>
    </w:p>
    <w:p w:rsidR="004E3943" w:rsidRPr="004E3943" w:rsidRDefault="004E3943" w:rsidP="004E3943">
      <w:pPr>
        <w:spacing w:before="120" w:after="120" w:line="360" w:lineRule="auto"/>
        <w:jc w:val="both"/>
        <w:rPr>
          <w:rFonts w:ascii="Arial" w:eastAsia="Arial" w:hAnsi="Arial" w:cs="Arial"/>
          <w:color w:val="000000"/>
          <w:lang w:eastAsia="es-CO"/>
        </w:rPr>
      </w:pPr>
    </w:p>
    <w:p w:rsidR="004E3943" w:rsidRPr="004E3943" w:rsidRDefault="004E3943" w:rsidP="004E3943">
      <w:pPr>
        <w:spacing w:before="120" w:after="120" w:line="36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Cordial saludo, </w:t>
      </w:r>
    </w:p>
    <w:p w:rsidR="004E3943" w:rsidRPr="004E3943" w:rsidRDefault="004E3943" w:rsidP="004E3943">
      <w:pPr>
        <w:spacing w:before="120" w:after="120" w:line="360" w:lineRule="auto"/>
        <w:jc w:val="both"/>
        <w:rPr>
          <w:rFonts w:ascii="Arial" w:eastAsia="Arial" w:hAnsi="Arial" w:cs="Arial"/>
          <w:color w:val="000000"/>
          <w:lang w:eastAsia="es-CO"/>
        </w:rPr>
      </w:pPr>
    </w:p>
    <w:p w:rsidR="004E3943" w:rsidRPr="004E3943" w:rsidRDefault="004E3943" w:rsidP="004E3943">
      <w:pPr>
        <w:spacing w:before="120" w:after="120" w:line="36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Yo, </w:t>
      </w:r>
      <w:r w:rsidRPr="004E3943">
        <w:rPr>
          <w:rFonts w:ascii="Arial" w:eastAsia="Arial" w:hAnsi="Arial" w:cs="Arial"/>
          <w:color w:val="FF0000"/>
          <w:lang w:eastAsia="es-CO"/>
        </w:rPr>
        <w:t xml:space="preserve">{nombre del representante legal de la empresa}, </w:t>
      </w:r>
      <w:r w:rsidRPr="004E3943">
        <w:rPr>
          <w:rFonts w:ascii="Arial" w:eastAsia="Arial" w:hAnsi="Arial" w:cs="Arial"/>
          <w:color w:val="000000"/>
          <w:lang w:eastAsia="es-CO"/>
        </w:rPr>
        <w:t xml:space="preserve">identificado con cédula de ciudadanía Nº </w:t>
      </w:r>
      <w:r w:rsidRPr="004E3943">
        <w:rPr>
          <w:rFonts w:ascii="Arial" w:eastAsia="Arial" w:hAnsi="Arial" w:cs="Arial"/>
          <w:color w:val="FF0000"/>
          <w:lang w:eastAsia="es-CO"/>
        </w:rPr>
        <w:t xml:space="preserve">{XXXXXXXXX}, </w:t>
      </w:r>
      <w:r w:rsidRPr="004E3943">
        <w:rPr>
          <w:rFonts w:ascii="Arial" w:eastAsia="Arial" w:hAnsi="Arial" w:cs="Arial"/>
          <w:color w:val="000000"/>
          <w:lang w:eastAsia="es-CO"/>
        </w:rPr>
        <w:t xml:space="preserve">por medio de la presente me permito informar que conozco y acepto las condiciones a continuación establecidas para la ejecución del proceso, en caso de resultar seleccionado en la convocatoria: </w:t>
      </w:r>
    </w:p>
    <w:p w:rsidR="004E3943" w:rsidRPr="004E3943" w:rsidRDefault="004E3943" w:rsidP="004E3943">
      <w:pPr>
        <w:spacing w:before="120" w:after="120" w:line="360" w:lineRule="auto"/>
        <w:jc w:val="both"/>
        <w:rPr>
          <w:rFonts w:ascii="Arial" w:eastAsia="Arial" w:hAnsi="Arial" w:cs="Arial"/>
          <w:color w:val="000000"/>
          <w:lang w:eastAsia="es-CO"/>
        </w:rPr>
      </w:pPr>
    </w:p>
    <w:p w:rsidR="004E3943" w:rsidRPr="004E3943" w:rsidRDefault="004E3943" w:rsidP="004E3943">
      <w:pPr>
        <w:spacing w:before="120" w:after="120" w:line="36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Declaro que: </w:t>
      </w:r>
    </w:p>
    <w:p w:rsidR="004E3943" w:rsidRPr="004E3943" w:rsidRDefault="004E3943" w:rsidP="004E3943">
      <w:pPr>
        <w:spacing w:before="120" w:after="120" w:line="360" w:lineRule="auto"/>
        <w:jc w:val="both"/>
        <w:rPr>
          <w:rFonts w:ascii="Arial" w:eastAsia="Arial" w:hAnsi="Arial" w:cs="Arial"/>
          <w:color w:val="000000"/>
          <w:lang w:eastAsia="es-CO"/>
        </w:rPr>
      </w:pPr>
    </w:p>
    <w:p w:rsidR="004E3943" w:rsidRDefault="004E3943" w:rsidP="00363DF8">
      <w:pPr>
        <w:numPr>
          <w:ilvl w:val="0"/>
          <w:numId w:val="1"/>
        </w:numPr>
        <w:spacing w:after="0" w:line="360" w:lineRule="auto"/>
        <w:ind w:hanging="436"/>
        <w:contextualSpacing/>
        <w:jc w:val="both"/>
        <w:rPr>
          <w:rFonts w:ascii="Arial" w:eastAsia="Arial" w:hAnsi="Arial" w:cs="Arial"/>
          <w:color w:val="000000"/>
          <w:lang w:eastAsia="es-CO"/>
        </w:rPr>
      </w:pPr>
      <w:r w:rsidRPr="00363DF8">
        <w:rPr>
          <w:rFonts w:ascii="Arial" w:eastAsia="Arial" w:hAnsi="Arial" w:cs="Arial"/>
          <w:color w:val="000000"/>
          <w:lang w:eastAsia="es-CO"/>
        </w:rPr>
        <w:t xml:space="preserve">Designaré un equipo de trabajo según las indicaciones de la entidad experta que realizará el </w:t>
      </w:r>
      <w:r w:rsidR="00363DF8">
        <w:rPr>
          <w:rFonts w:ascii="Arial" w:eastAsia="Arial" w:hAnsi="Arial" w:cs="Arial"/>
          <w:color w:val="000000"/>
          <w:lang w:eastAsia="es-CO"/>
        </w:rPr>
        <w:t>acompañamiento.</w:t>
      </w:r>
      <w:r w:rsidRPr="00363DF8">
        <w:rPr>
          <w:rFonts w:ascii="Arial" w:eastAsia="Arial" w:hAnsi="Arial" w:cs="Arial"/>
          <w:color w:val="000000"/>
          <w:lang w:eastAsia="es-CO"/>
        </w:rPr>
        <w:t xml:space="preserve"> </w:t>
      </w:r>
    </w:p>
    <w:p w:rsidR="00363DF8" w:rsidRPr="00363DF8" w:rsidRDefault="00363DF8" w:rsidP="00363DF8">
      <w:pPr>
        <w:spacing w:after="0" w:line="360" w:lineRule="auto"/>
        <w:ind w:left="720"/>
        <w:contextualSpacing/>
        <w:jc w:val="both"/>
        <w:rPr>
          <w:rFonts w:ascii="Arial" w:eastAsia="Arial" w:hAnsi="Arial" w:cs="Arial"/>
          <w:color w:val="000000"/>
          <w:lang w:eastAsia="es-CO"/>
        </w:rPr>
      </w:pPr>
    </w:p>
    <w:p w:rsidR="004E3943" w:rsidRPr="004E3943" w:rsidRDefault="004E3943" w:rsidP="00363DF8">
      <w:pPr>
        <w:numPr>
          <w:ilvl w:val="0"/>
          <w:numId w:val="1"/>
        </w:numPr>
        <w:spacing w:after="0" w:line="360" w:lineRule="auto"/>
        <w:ind w:hanging="436"/>
        <w:contextualSpacing/>
        <w:jc w:val="both"/>
        <w:rPr>
          <w:rFonts w:ascii="Arial" w:eastAsia="Arial" w:hAnsi="Arial" w:cs="Arial"/>
          <w:color w:val="000000"/>
          <w:lang w:eastAsia="es-CO"/>
        </w:rPr>
      </w:pPr>
      <w:r w:rsidRPr="004E3943">
        <w:rPr>
          <w:rFonts w:ascii="Arial" w:eastAsia="Arial" w:hAnsi="Arial" w:cs="Arial"/>
          <w:color w:val="000000"/>
          <w:lang w:eastAsia="es-CO"/>
        </w:rPr>
        <w:t xml:space="preserve">El equipo designado atenderá el 100% de las sesiones virtuales o presenciales, programadas por la entidad experta que acompañará a la empresa. </w:t>
      </w:r>
    </w:p>
    <w:p w:rsidR="004E3943" w:rsidRPr="004E3943" w:rsidRDefault="004E3943" w:rsidP="004E3943">
      <w:pPr>
        <w:spacing w:after="0" w:line="360" w:lineRule="auto"/>
        <w:ind w:hanging="436"/>
        <w:jc w:val="both"/>
        <w:rPr>
          <w:rFonts w:ascii="Arial" w:eastAsia="Arial" w:hAnsi="Arial" w:cs="Arial"/>
          <w:color w:val="000000"/>
          <w:lang w:eastAsia="es-CO"/>
        </w:rPr>
      </w:pPr>
    </w:p>
    <w:p w:rsidR="004E3943" w:rsidRPr="004E3943" w:rsidRDefault="004E3943" w:rsidP="004E3943">
      <w:pPr>
        <w:numPr>
          <w:ilvl w:val="0"/>
          <w:numId w:val="1"/>
        </w:numPr>
        <w:spacing w:after="0" w:line="360" w:lineRule="auto"/>
        <w:ind w:hanging="436"/>
        <w:contextualSpacing/>
        <w:jc w:val="both"/>
        <w:rPr>
          <w:rFonts w:ascii="Arial" w:eastAsia="Arial" w:hAnsi="Arial" w:cs="Arial"/>
          <w:color w:val="000000"/>
          <w:lang w:eastAsia="es-CO"/>
        </w:rPr>
      </w:pPr>
      <w:r w:rsidRPr="004E3943">
        <w:rPr>
          <w:rFonts w:ascii="Arial" w:eastAsia="Arial" w:hAnsi="Arial" w:cs="Arial"/>
          <w:color w:val="000000"/>
          <w:lang w:eastAsia="es-CO"/>
        </w:rPr>
        <w:t xml:space="preserve">El equipo designado contará con la destinación de tiempo para recibir la asesoría, desarrollar las actividades orientadas por el consultor en cada una de las fases de la intervención, y atenderá las recomendaciones del mismo. </w:t>
      </w:r>
    </w:p>
    <w:p w:rsidR="004E3943" w:rsidRPr="004E3943" w:rsidRDefault="004E3943" w:rsidP="004E3943">
      <w:pPr>
        <w:spacing w:after="0" w:line="360" w:lineRule="auto"/>
        <w:ind w:hanging="436"/>
        <w:jc w:val="both"/>
        <w:rPr>
          <w:rFonts w:ascii="Arial" w:eastAsia="Arial" w:hAnsi="Arial" w:cs="Arial"/>
          <w:color w:val="000000"/>
          <w:lang w:eastAsia="es-CO"/>
        </w:rPr>
      </w:pPr>
      <w:r w:rsidRPr="004E3943">
        <w:rPr>
          <w:rFonts w:ascii="Arial" w:eastAsia="Arial" w:hAnsi="Arial" w:cs="Arial"/>
          <w:color w:val="000000"/>
          <w:lang w:eastAsia="es-CO"/>
        </w:rPr>
        <w:t xml:space="preserve"> </w:t>
      </w:r>
    </w:p>
    <w:p w:rsidR="004E3943" w:rsidRPr="004E3943" w:rsidRDefault="004E3943" w:rsidP="004E3943">
      <w:pPr>
        <w:numPr>
          <w:ilvl w:val="0"/>
          <w:numId w:val="1"/>
        </w:numPr>
        <w:spacing w:after="0" w:line="360" w:lineRule="auto"/>
        <w:ind w:hanging="436"/>
        <w:contextualSpacing/>
        <w:jc w:val="both"/>
        <w:rPr>
          <w:rFonts w:ascii="Arial" w:eastAsia="Arial" w:hAnsi="Arial" w:cs="Arial"/>
          <w:color w:val="000000"/>
          <w:lang w:eastAsia="es-CO"/>
        </w:rPr>
      </w:pPr>
      <w:r w:rsidRPr="004E3943">
        <w:rPr>
          <w:rFonts w:ascii="Arial" w:eastAsia="Arial" w:hAnsi="Arial" w:cs="Arial"/>
          <w:color w:val="000000"/>
          <w:lang w:eastAsia="es-CO"/>
        </w:rPr>
        <w:lastRenderedPageBreak/>
        <w:t xml:space="preserve">La empresa reportará la información requerida del progreso y resultados del proceso en las plataformas de seguimiento que la Cámara y </w:t>
      </w:r>
      <w:proofErr w:type="spellStart"/>
      <w:r w:rsidRPr="004E3943">
        <w:rPr>
          <w:rFonts w:ascii="Arial" w:eastAsia="Arial" w:hAnsi="Arial" w:cs="Arial"/>
          <w:color w:val="000000"/>
          <w:lang w:eastAsia="es-CO"/>
        </w:rPr>
        <w:t>Minciencias</w:t>
      </w:r>
      <w:proofErr w:type="spellEnd"/>
      <w:r w:rsidRPr="004E3943">
        <w:rPr>
          <w:rFonts w:ascii="Arial" w:eastAsia="Arial" w:hAnsi="Arial" w:cs="Arial"/>
          <w:color w:val="000000"/>
          <w:lang w:eastAsia="es-CO"/>
        </w:rPr>
        <w:t xml:space="preserve"> establezcan para ello.</w:t>
      </w:r>
    </w:p>
    <w:p w:rsidR="004E3943" w:rsidRPr="004E3943" w:rsidRDefault="004E3943" w:rsidP="004E3943">
      <w:pPr>
        <w:spacing w:after="0" w:line="360" w:lineRule="auto"/>
        <w:ind w:left="1077" w:hanging="436"/>
        <w:jc w:val="both"/>
        <w:rPr>
          <w:rFonts w:ascii="Arial" w:eastAsia="Arial" w:hAnsi="Arial" w:cs="Arial"/>
          <w:color w:val="000000"/>
          <w:lang w:eastAsia="es-CO"/>
        </w:rPr>
      </w:pPr>
    </w:p>
    <w:p w:rsidR="00807FA7" w:rsidRDefault="004E3943" w:rsidP="00807FA7">
      <w:pPr>
        <w:numPr>
          <w:ilvl w:val="0"/>
          <w:numId w:val="1"/>
        </w:numPr>
        <w:spacing w:after="0" w:line="360" w:lineRule="auto"/>
        <w:ind w:hanging="436"/>
        <w:contextualSpacing/>
        <w:jc w:val="both"/>
        <w:rPr>
          <w:rFonts w:ascii="Arial" w:eastAsia="Arial" w:hAnsi="Arial" w:cs="Arial"/>
          <w:color w:val="000000"/>
          <w:lang w:eastAsia="es-CO"/>
        </w:rPr>
      </w:pPr>
      <w:r w:rsidRPr="004E3943">
        <w:rPr>
          <w:rFonts w:ascii="Arial" w:eastAsia="Arial" w:hAnsi="Arial" w:cs="Arial"/>
          <w:color w:val="000000"/>
          <w:lang w:eastAsia="es-CO"/>
        </w:rPr>
        <w:t xml:space="preserve">En caso de que algún integrante del equipo termine su relación laboral con la empresa antes de la finalización del programa, la empresa tomará las medidas necesarias para asegurar la continuación del ejercicio seleccionando una persona que asuma las funciones y roles asignados al integrante anterior, y encargándose de realizar la transferencia de conocimiento que corresponda. </w:t>
      </w:r>
    </w:p>
    <w:p w:rsidR="00807FA7" w:rsidRDefault="00807FA7" w:rsidP="00807FA7">
      <w:pPr>
        <w:pStyle w:val="Prrafodelista"/>
        <w:rPr>
          <w:rFonts w:ascii="Arial" w:eastAsia="Arial" w:hAnsi="Arial" w:cs="Arial"/>
          <w:color w:val="000000"/>
          <w:lang w:eastAsia="es-CO"/>
        </w:rPr>
      </w:pPr>
    </w:p>
    <w:p w:rsidR="00031831" w:rsidRPr="00807FA7" w:rsidRDefault="00807FA7" w:rsidP="00807FA7">
      <w:pPr>
        <w:numPr>
          <w:ilvl w:val="0"/>
          <w:numId w:val="1"/>
        </w:numPr>
        <w:spacing w:after="0" w:line="360" w:lineRule="auto"/>
        <w:ind w:hanging="436"/>
        <w:contextualSpacing/>
        <w:jc w:val="both"/>
        <w:rPr>
          <w:rFonts w:ascii="Arial" w:eastAsia="Arial" w:hAnsi="Arial" w:cs="Arial"/>
          <w:color w:val="000000"/>
          <w:lang w:eastAsia="es-CO"/>
        </w:rPr>
      </w:pPr>
      <w:r w:rsidRPr="00807FA7">
        <w:rPr>
          <w:rFonts w:ascii="Arial" w:eastAsia="Arial" w:hAnsi="Arial" w:cs="Arial"/>
          <w:color w:val="000000"/>
          <w:lang w:eastAsia="es-CO"/>
        </w:rPr>
        <w:t xml:space="preserve">El abandono por parte de la empresa de este programa se constituirá como una inhabilidad para participar en programas de la Cámara de Comercio de Barranquilla, por el término de </w:t>
      </w:r>
      <w:r w:rsidR="00F66436">
        <w:rPr>
          <w:rFonts w:ascii="Arial" w:eastAsia="Arial" w:hAnsi="Arial" w:cs="Arial"/>
          <w:color w:val="000000"/>
          <w:lang w:eastAsia="es-CO"/>
        </w:rPr>
        <w:t>un (0</w:t>
      </w:r>
      <w:r w:rsidRPr="00807FA7">
        <w:rPr>
          <w:rFonts w:ascii="Arial" w:eastAsia="Arial" w:hAnsi="Arial" w:cs="Arial"/>
          <w:color w:val="000000"/>
          <w:lang w:eastAsia="es-CO"/>
        </w:rPr>
        <w:t>1</w:t>
      </w:r>
      <w:r w:rsidR="00F66436">
        <w:rPr>
          <w:rFonts w:ascii="Arial" w:eastAsia="Arial" w:hAnsi="Arial" w:cs="Arial"/>
          <w:color w:val="000000"/>
          <w:lang w:eastAsia="es-CO"/>
        </w:rPr>
        <w:t>)</w:t>
      </w:r>
      <w:bookmarkStart w:id="0" w:name="_GoBack"/>
      <w:bookmarkEnd w:id="0"/>
      <w:r w:rsidRPr="00807FA7">
        <w:rPr>
          <w:rFonts w:ascii="Arial" w:eastAsia="Arial" w:hAnsi="Arial" w:cs="Arial"/>
          <w:color w:val="000000"/>
          <w:lang w:eastAsia="es-CO"/>
        </w:rPr>
        <w:t xml:space="preserve"> año.</w:t>
      </w:r>
    </w:p>
    <w:p w:rsidR="00031831" w:rsidRDefault="00031831" w:rsidP="00031831">
      <w:pPr>
        <w:spacing w:after="0" w:line="360" w:lineRule="auto"/>
        <w:contextualSpacing/>
        <w:jc w:val="both"/>
        <w:rPr>
          <w:rFonts w:ascii="Arial" w:eastAsia="Arial" w:hAnsi="Arial" w:cs="Arial"/>
          <w:color w:val="000000"/>
          <w:highlight w:val="yellow"/>
          <w:lang w:eastAsia="es-CO"/>
        </w:rPr>
      </w:pPr>
    </w:p>
    <w:p w:rsidR="004E3943" w:rsidRPr="004E3943" w:rsidRDefault="004E3943" w:rsidP="004E3943">
      <w:pPr>
        <w:numPr>
          <w:ilvl w:val="0"/>
          <w:numId w:val="1"/>
        </w:numPr>
        <w:spacing w:after="0" w:line="360" w:lineRule="auto"/>
        <w:ind w:hanging="436"/>
        <w:contextualSpacing/>
        <w:jc w:val="both"/>
        <w:rPr>
          <w:rFonts w:ascii="Arial" w:eastAsia="Arial" w:hAnsi="Arial" w:cs="Arial"/>
          <w:color w:val="000000"/>
          <w:lang w:eastAsia="es-CO"/>
        </w:rPr>
      </w:pPr>
      <w:r w:rsidRPr="004E3943">
        <w:rPr>
          <w:rFonts w:ascii="Arial" w:eastAsia="Arial" w:hAnsi="Arial" w:cs="Arial"/>
          <w:color w:val="000000"/>
          <w:lang w:eastAsia="es-CO"/>
        </w:rPr>
        <w:t>Acepto que en ningún caso, la Cámara de Comercio de Barranquilla realizará devolución del dinero aportado por la empresa en su inscripción.</w:t>
      </w:r>
    </w:p>
    <w:p w:rsidR="004E3943" w:rsidRPr="004E3943" w:rsidRDefault="004E3943" w:rsidP="004E3943">
      <w:pPr>
        <w:spacing w:after="0" w:line="240" w:lineRule="auto"/>
        <w:ind w:left="720"/>
        <w:contextualSpacing/>
        <w:rPr>
          <w:rFonts w:ascii="Arial" w:eastAsia="Arial" w:hAnsi="Arial" w:cs="Arial"/>
          <w:color w:val="000000"/>
          <w:lang w:eastAsia="es-CO"/>
        </w:rPr>
      </w:pPr>
    </w:p>
    <w:p w:rsidR="004E3943" w:rsidRPr="004E3943" w:rsidRDefault="004E3943" w:rsidP="004E3943">
      <w:pPr>
        <w:spacing w:after="0" w:line="360" w:lineRule="auto"/>
        <w:ind w:left="720"/>
        <w:contextualSpacing/>
        <w:jc w:val="both"/>
        <w:rPr>
          <w:rFonts w:ascii="Arial" w:eastAsia="Arial" w:hAnsi="Arial" w:cs="Arial"/>
          <w:color w:val="000000"/>
          <w:lang w:eastAsia="es-CO"/>
        </w:rPr>
      </w:pPr>
    </w:p>
    <w:p w:rsidR="004E3943" w:rsidRPr="004E3943" w:rsidRDefault="004E3943" w:rsidP="004E3943">
      <w:pPr>
        <w:spacing w:after="0" w:line="360" w:lineRule="auto"/>
        <w:ind w:left="720"/>
        <w:contextualSpacing/>
        <w:jc w:val="both"/>
        <w:rPr>
          <w:rFonts w:ascii="Arial" w:eastAsia="Arial" w:hAnsi="Arial" w:cs="Arial"/>
          <w:color w:val="000000"/>
          <w:lang w:eastAsia="es-CO"/>
        </w:rPr>
      </w:pPr>
    </w:p>
    <w:p w:rsidR="004E3943" w:rsidRPr="004E3943" w:rsidRDefault="004E3943" w:rsidP="004E3943">
      <w:pPr>
        <w:spacing w:before="120" w:after="120" w:line="240" w:lineRule="auto"/>
        <w:jc w:val="both"/>
        <w:rPr>
          <w:rFonts w:ascii="Arial" w:eastAsia="Arial" w:hAnsi="Arial" w:cs="Arial"/>
          <w:color w:val="000000"/>
          <w:lang w:eastAsia="es-CO"/>
        </w:rPr>
      </w:pPr>
      <w:r w:rsidRPr="004E3943">
        <w:rPr>
          <w:rFonts w:ascii="Arial" w:eastAsia="Arial" w:hAnsi="Arial" w:cs="Arial"/>
          <w:color w:val="000000"/>
          <w:lang w:eastAsia="es-CO"/>
        </w:rPr>
        <w:t>_______________________________________________</w:t>
      </w:r>
    </w:p>
    <w:p w:rsidR="004E3943" w:rsidRPr="004E3943" w:rsidRDefault="004E3943" w:rsidP="004E3943">
      <w:pPr>
        <w:spacing w:before="120" w:after="120" w:line="240" w:lineRule="auto"/>
        <w:jc w:val="both"/>
        <w:rPr>
          <w:rFonts w:ascii="Arial" w:eastAsia="Arial" w:hAnsi="Arial" w:cs="Arial"/>
          <w:color w:val="000000"/>
          <w:lang w:eastAsia="es-CO"/>
        </w:rPr>
      </w:pPr>
      <w:r w:rsidRPr="004E3943">
        <w:rPr>
          <w:rFonts w:ascii="Arial" w:eastAsia="Arial" w:hAnsi="Arial" w:cs="Arial"/>
          <w:color w:val="FF0000"/>
          <w:lang w:eastAsia="es-CO"/>
        </w:rPr>
        <w:t>{Nombre del Representante legal}</w:t>
      </w:r>
    </w:p>
    <w:p w:rsidR="004E3943" w:rsidRPr="004E3943" w:rsidRDefault="004E3943" w:rsidP="004E3943">
      <w:pPr>
        <w:spacing w:before="120" w:after="120" w:line="240" w:lineRule="auto"/>
        <w:jc w:val="both"/>
        <w:rPr>
          <w:rFonts w:ascii="Arial" w:eastAsia="Arial" w:hAnsi="Arial" w:cs="Arial"/>
          <w:color w:val="000000"/>
          <w:lang w:eastAsia="es-CO"/>
        </w:rPr>
      </w:pPr>
      <w:r w:rsidRPr="004E3943">
        <w:rPr>
          <w:rFonts w:ascii="Arial" w:eastAsia="Arial" w:hAnsi="Arial" w:cs="Arial"/>
          <w:color w:val="000000"/>
          <w:lang w:eastAsia="es-CO"/>
        </w:rPr>
        <w:t xml:space="preserve">cc </w:t>
      </w:r>
      <w:r w:rsidRPr="004E3943">
        <w:rPr>
          <w:rFonts w:ascii="Arial" w:eastAsia="Arial" w:hAnsi="Arial" w:cs="Arial"/>
          <w:color w:val="FF0000"/>
          <w:lang w:eastAsia="es-CO"/>
        </w:rPr>
        <w:t>{Número de cédula del representante legal}</w:t>
      </w:r>
    </w:p>
    <w:p w:rsidR="004E3943" w:rsidRPr="004E3943" w:rsidRDefault="004E3943" w:rsidP="004E3943">
      <w:pPr>
        <w:spacing w:before="120" w:after="120" w:line="240" w:lineRule="auto"/>
        <w:jc w:val="both"/>
        <w:rPr>
          <w:rFonts w:ascii="Arial" w:eastAsia="Arial" w:hAnsi="Arial" w:cs="Arial"/>
          <w:color w:val="000000"/>
          <w:lang w:eastAsia="es-CO"/>
        </w:rPr>
      </w:pPr>
      <w:r w:rsidRPr="004E3943">
        <w:rPr>
          <w:rFonts w:ascii="Arial" w:eastAsia="Arial" w:hAnsi="Arial" w:cs="Arial"/>
          <w:color w:val="000000"/>
          <w:lang w:eastAsia="es-CO"/>
        </w:rPr>
        <w:t>Representante Legal</w:t>
      </w:r>
    </w:p>
    <w:p w:rsidR="004E3943" w:rsidRPr="004E3943" w:rsidRDefault="004E3943" w:rsidP="004E3943">
      <w:pPr>
        <w:spacing w:before="120" w:after="120" w:line="360" w:lineRule="auto"/>
        <w:jc w:val="both"/>
        <w:rPr>
          <w:rFonts w:ascii="Arial" w:eastAsia="Arial" w:hAnsi="Arial" w:cs="Arial"/>
          <w:color w:val="FF0000"/>
          <w:lang w:eastAsia="es-CO"/>
        </w:rPr>
      </w:pPr>
      <w:r w:rsidRPr="004E3943">
        <w:rPr>
          <w:rFonts w:ascii="Arial" w:eastAsia="Arial" w:hAnsi="Arial" w:cs="Arial"/>
          <w:color w:val="FF0000"/>
          <w:lang w:eastAsia="es-CO"/>
        </w:rPr>
        <w:t>{Razón Social de la empresa}</w:t>
      </w:r>
      <w:bookmarkStart w:id="1" w:name="_184mhaj" w:colFirst="0" w:colLast="0"/>
      <w:bookmarkEnd w:id="1"/>
    </w:p>
    <w:p w:rsidR="002E513A" w:rsidRDefault="00F66436"/>
    <w:sectPr w:rsidR="002E51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C2127"/>
    <w:multiLevelType w:val="multilevel"/>
    <w:tmpl w:val="22126E4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nsid w:val="37434D9F"/>
    <w:multiLevelType w:val="hybridMultilevel"/>
    <w:tmpl w:val="073ABA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943"/>
    <w:rsid w:val="00031831"/>
    <w:rsid w:val="001578EF"/>
    <w:rsid w:val="002874DB"/>
    <w:rsid w:val="00363DF8"/>
    <w:rsid w:val="003C5D41"/>
    <w:rsid w:val="004E3943"/>
    <w:rsid w:val="00543B3D"/>
    <w:rsid w:val="0070448C"/>
    <w:rsid w:val="00807FA7"/>
    <w:rsid w:val="009B7F50"/>
    <w:rsid w:val="00E24B20"/>
    <w:rsid w:val="00F66436"/>
    <w:rsid w:val="00F9366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63D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63D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004988">
      <w:bodyDiv w:val="1"/>
      <w:marLeft w:val="0"/>
      <w:marRight w:val="0"/>
      <w:marTop w:val="0"/>
      <w:marBottom w:val="0"/>
      <w:divBdr>
        <w:top w:val="none" w:sz="0" w:space="0" w:color="auto"/>
        <w:left w:val="none" w:sz="0" w:space="0" w:color="auto"/>
        <w:bottom w:val="none" w:sz="0" w:space="0" w:color="auto"/>
        <w:right w:val="none" w:sz="0" w:space="0" w:color="auto"/>
      </w:divBdr>
    </w:div>
    <w:div w:id="207299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347</Words>
  <Characters>1911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Castro Suarez</dc:creator>
  <cp:lastModifiedBy>Carolina Castro Suarez</cp:lastModifiedBy>
  <cp:revision>10</cp:revision>
  <dcterms:created xsi:type="dcterms:W3CDTF">2020-05-19T19:54:00Z</dcterms:created>
  <dcterms:modified xsi:type="dcterms:W3CDTF">2020-06-11T23:20:00Z</dcterms:modified>
</cp:coreProperties>
</file>