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696D3" w14:textId="5B59903C" w:rsidR="007B3162" w:rsidRPr="00775B74" w:rsidRDefault="002644A2" w:rsidP="007B3162">
      <w:r>
        <w:rPr>
          <w:b/>
        </w:rPr>
        <w:t xml:space="preserve">ANEXO </w:t>
      </w:r>
      <w:r w:rsidR="00D519BE">
        <w:rPr>
          <w:b/>
        </w:rPr>
        <w:t>5</w:t>
      </w:r>
      <w:r w:rsidR="007B3162" w:rsidRPr="00AE257A">
        <w:rPr>
          <w:b/>
        </w:rPr>
        <w:t>. Formato - carta de presentación de propuesta</w:t>
      </w:r>
    </w:p>
    <w:p w14:paraId="69B5034D" w14:textId="77777777" w:rsidR="007B3162" w:rsidRPr="00AE257A" w:rsidRDefault="007B3162" w:rsidP="007B3162"/>
    <w:p w14:paraId="604C9B54" w14:textId="0F987D0B" w:rsidR="007B3162" w:rsidRPr="00AE257A" w:rsidRDefault="2E6EDE18" w:rsidP="00940183">
      <w:pPr>
        <w:spacing w:line="360" w:lineRule="auto"/>
        <w:jc w:val="both"/>
      </w:pPr>
      <w:r w:rsidRPr="00596FC6">
        <w:rPr>
          <w:highlight w:val="yellow"/>
        </w:rPr>
        <w:t xml:space="preserve">[Los términos de la carta de presentación de la propuesta deberán ajustarse al siguiente modelo, y debe ser presentada en papelería </w:t>
      </w:r>
      <w:proofErr w:type="spellStart"/>
      <w:r w:rsidRPr="00596FC6">
        <w:rPr>
          <w:highlight w:val="yellow"/>
        </w:rPr>
        <w:t>membreteada</w:t>
      </w:r>
      <w:proofErr w:type="spellEnd"/>
      <w:r w:rsidRPr="00596FC6">
        <w:rPr>
          <w:highlight w:val="yellow"/>
        </w:rPr>
        <w:t xml:space="preserve"> de</w:t>
      </w:r>
      <w:r w:rsidR="00D519BE" w:rsidRPr="00596FC6">
        <w:rPr>
          <w:highlight w:val="yellow"/>
        </w:rPr>
        <w:t>l proponente</w:t>
      </w:r>
      <w:r w:rsidRPr="00596FC6">
        <w:rPr>
          <w:highlight w:val="yellow"/>
        </w:rPr>
        <w:t>]</w:t>
      </w:r>
    </w:p>
    <w:p w14:paraId="75EFD71B" w14:textId="77777777" w:rsidR="007B3162" w:rsidRDefault="007B3162" w:rsidP="007B3162">
      <w:pPr>
        <w:spacing w:line="360" w:lineRule="auto"/>
        <w:jc w:val="both"/>
      </w:pPr>
    </w:p>
    <w:p w14:paraId="0D1C0EBD" w14:textId="358058CD" w:rsidR="007B3162" w:rsidRPr="00AE257A" w:rsidRDefault="007B3162" w:rsidP="007B3162">
      <w:pPr>
        <w:spacing w:line="360" w:lineRule="auto"/>
        <w:jc w:val="both"/>
      </w:pPr>
      <w:r w:rsidRPr="00AE257A">
        <w:t>(Ciudad), (Día) de (Mes) de 20</w:t>
      </w:r>
      <w:r w:rsidR="00940183">
        <w:t>2</w:t>
      </w:r>
      <w:r w:rsidR="00596FC6">
        <w:t>3</w:t>
      </w:r>
    </w:p>
    <w:p w14:paraId="086E19BE" w14:textId="75E9E3BC" w:rsidR="007B3162" w:rsidRPr="00AE257A" w:rsidRDefault="007B3162" w:rsidP="007B3162">
      <w:pPr>
        <w:spacing w:line="360" w:lineRule="auto"/>
        <w:jc w:val="both"/>
      </w:pPr>
      <w:r w:rsidRPr="00AE257A">
        <w:t>Señores</w:t>
      </w:r>
    </w:p>
    <w:p w14:paraId="0FCD205E" w14:textId="25D19FBD" w:rsidR="00940183" w:rsidRDefault="00940183" w:rsidP="007B3162">
      <w:pPr>
        <w:spacing w:line="360" w:lineRule="auto"/>
        <w:jc w:val="both"/>
        <w:rPr>
          <w:color w:val="0000FF"/>
        </w:rPr>
      </w:pPr>
      <w:r w:rsidRPr="00682CB1">
        <w:rPr>
          <w:color w:val="auto"/>
        </w:rPr>
        <w:t>CÁM</w:t>
      </w:r>
      <w:r>
        <w:rPr>
          <w:color w:val="auto"/>
        </w:rPr>
        <w:t>A</w:t>
      </w:r>
      <w:r w:rsidRPr="00682CB1">
        <w:rPr>
          <w:color w:val="auto"/>
        </w:rPr>
        <w:t>RA DE COMERCIO DE BARRANQUILLA</w:t>
      </w:r>
      <w:r w:rsidRPr="00AE257A">
        <w:rPr>
          <w:color w:val="0000FF"/>
        </w:rPr>
        <w:t xml:space="preserve"> </w:t>
      </w:r>
    </w:p>
    <w:p w14:paraId="235E3EDB" w14:textId="681F9E3D" w:rsidR="007B3162" w:rsidRPr="00940183" w:rsidRDefault="00940183" w:rsidP="007B3162">
      <w:pPr>
        <w:spacing w:line="360" w:lineRule="auto"/>
        <w:jc w:val="both"/>
        <w:rPr>
          <w:color w:val="auto"/>
        </w:rPr>
      </w:pPr>
      <w:r w:rsidRPr="00940183">
        <w:rPr>
          <w:color w:val="auto"/>
        </w:rPr>
        <w:t>V</w:t>
      </w:r>
      <w:r>
        <w:rPr>
          <w:color w:val="auto"/>
        </w:rPr>
        <w:t>í</w:t>
      </w:r>
      <w:r w:rsidRPr="00940183">
        <w:rPr>
          <w:color w:val="auto"/>
        </w:rPr>
        <w:t>a 40 No. 36-135</w:t>
      </w:r>
    </w:p>
    <w:p w14:paraId="719E19CB" w14:textId="77777777" w:rsidR="007B3162" w:rsidRDefault="007B3162" w:rsidP="007B3162">
      <w:pPr>
        <w:spacing w:line="360" w:lineRule="auto"/>
        <w:jc w:val="both"/>
      </w:pPr>
      <w:r w:rsidRPr="00AE257A">
        <w:t xml:space="preserve">Ciudad </w:t>
      </w:r>
    </w:p>
    <w:p w14:paraId="59508777" w14:textId="77777777" w:rsidR="007B3162" w:rsidRPr="00AE257A" w:rsidRDefault="007B3162" w:rsidP="007B3162">
      <w:pPr>
        <w:spacing w:line="360" w:lineRule="auto"/>
        <w:jc w:val="both"/>
      </w:pPr>
    </w:p>
    <w:p w14:paraId="0169D0DA" w14:textId="402E4B5F" w:rsidR="007B3162" w:rsidRDefault="007B3162" w:rsidP="007B3162">
      <w:pPr>
        <w:spacing w:line="360" w:lineRule="auto"/>
        <w:jc w:val="both"/>
      </w:pPr>
      <w:r w:rsidRPr="00AE257A">
        <w:rPr>
          <w:b/>
        </w:rPr>
        <w:t>Asunto:</w:t>
      </w:r>
      <w:r w:rsidRPr="00AE257A">
        <w:t xml:space="preserve"> Presentación y aval de la postulación de </w:t>
      </w:r>
      <w:r w:rsidRPr="00AE257A">
        <w:rPr>
          <w:i/>
        </w:rPr>
        <w:t xml:space="preserve">(Nombre de </w:t>
      </w:r>
      <w:r w:rsidR="003A4F17">
        <w:rPr>
          <w:i/>
        </w:rPr>
        <w:t>la persona natural o jurídica</w:t>
      </w:r>
      <w:r w:rsidRPr="00AE257A">
        <w:rPr>
          <w:i/>
        </w:rPr>
        <w:t>)</w:t>
      </w:r>
      <w:r w:rsidRPr="00AE257A">
        <w:t xml:space="preserve"> a </w:t>
      </w:r>
      <w:bookmarkStart w:id="0" w:name="_Hlk83719306"/>
      <w:r w:rsidRPr="00AE257A">
        <w:t xml:space="preserve">la </w:t>
      </w:r>
      <w:r w:rsidR="003A4F17" w:rsidRPr="003A4F17">
        <w:t xml:space="preserve">Invitación para la selección de entidades – </w:t>
      </w:r>
      <w:bookmarkEnd w:id="0"/>
      <w:r w:rsidR="003D76B5" w:rsidRPr="003D76B5">
        <w:rPr>
          <w:bCs/>
        </w:rPr>
        <w:t xml:space="preserve">“Atlántico Exporta </w:t>
      </w:r>
      <w:r w:rsidR="00596FC6">
        <w:rPr>
          <w:bCs/>
        </w:rPr>
        <w:t>2023</w:t>
      </w:r>
      <w:r w:rsidR="003D76B5" w:rsidRPr="003D76B5">
        <w:rPr>
          <w:bCs/>
        </w:rPr>
        <w:t>”</w:t>
      </w:r>
      <w:r w:rsidR="003D76B5">
        <w:rPr>
          <w:bCs/>
        </w:rPr>
        <w:t>.</w:t>
      </w:r>
    </w:p>
    <w:p w14:paraId="537DEEE5" w14:textId="77777777" w:rsidR="007B3162" w:rsidRPr="00AE257A" w:rsidRDefault="007B3162" w:rsidP="007B3162">
      <w:pPr>
        <w:spacing w:line="360" w:lineRule="auto"/>
        <w:jc w:val="both"/>
      </w:pPr>
    </w:p>
    <w:p w14:paraId="2142ADC6" w14:textId="54F57E21" w:rsidR="007B3162" w:rsidRDefault="007B3162" w:rsidP="007B3162">
      <w:pPr>
        <w:spacing w:line="360" w:lineRule="auto"/>
        <w:jc w:val="both"/>
      </w:pPr>
      <w:r w:rsidRPr="00AE257A">
        <w:t xml:space="preserve">Respetados señores, la presente tiene como objeto avalar la postulación de </w:t>
      </w:r>
      <w:r w:rsidRPr="00AE257A">
        <w:rPr>
          <w:i/>
        </w:rPr>
        <w:t>(</w:t>
      </w:r>
      <w:r w:rsidR="003A4F17" w:rsidRPr="00AE257A">
        <w:rPr>
          <w:i/>
        </w:rPr>
        <w:t xml:space="preserve">Nombre de </w:t>
      </w:r>
      <w:r w:rsidR="003A4F17">
        <w:rPr>
          <w:i/>
        </w:rPr>
        <w:t>la persona natural o jurídica</w:t>
      </w:r>
      <w:r w:rsidRPr="00AE257A">
        <w:rPr>
          <w:i/>
        </w:rPr>
        <w:t>)</w:t>
      </w:r>
      <w:r w:rsidRPr="00AE257A">
        <w:t xml:space="preserve"> a la</w:t>
      </w:r>
      <w:r w:rsidR="003A4F17" w:rsidRPr="003A4F17">
        <w:t xml:space="preserve"> Invitación para la selección de entidades – </w:t>
      </w:r>
      <w:r w:rsidR="003D76B5" w:rsidRPr="003D76B5">
        <w:t xml:space="preserve">“Atlántico Exporta </w:t>
      </w:r>
      <w:r w:rsidR="00596FC6">
        <w:t>2023</w:t>
      </w:r>
      <w:r w:rsidR="003D76B5" w:rsidRPr="003D76B5">
        <w:t>”</w:t>
      </w:r>
      <w:r w:rsidR="004440DF">
        <w:t xml:space="preserve">, </w:t>
      </w:r>
      <w:r w:rsidRPr="00AE257A">
        <w:t xml:space="preserve">manifestando que: </w:t>
      </w:r>
    </w:p>
    <w:p w14:paraId="1611370F" w14:textId="77777777" w:rsidR="007B3162" w:rsidRPr="00AE257A" w:rsidRDefault="007B3162" w:rsidP="007B3162">
      <w:pPr>
        <w:spacing w:line="360" w:lineRule="auto"/>
        <w:jc w:val="both"/>
      </w:pPr>
    </w:p>
    <w:p w14:paraId="2D7A01C8" w14:textId="0627B27D" w:rsidR="007B3162" w:rsidRPr="00AE257A" w:rsidRDefault="007B3162" w:rsidP="007B3162">
      <w:pPr>
        <w:numPr>
          <w:ilvl w:val="0"/>
          <w:numId w:val="1"/>
        </w:numPr>
        <w:spacing w:line="360" w:lineRule="auto"/>
        <w:ind w:firstLine="0"/>
        <w:contextualSpacing/>
        <w:jc w:val="both"/>
      </w:pPr>
      <w:r w:rsidRPr="00AE257A">
        <w:t>Acepto expresa e irrevocablemente que conozco detalladamente las características, requisitos y condiciones de la convocatoria del asunto, de manera que me someto a lo establecido en los términos de referencia y sus anexos determinados por</w:t>
      </w:r>
      <w:r w:rsidRPr="00940183">
        <w:rPr>
          <w:color w:val="auto"/>
        </w:rPr>
        <w:t xml:space="preserve"> </w:t>
      </w:r>
      <w:r w:rsidR="00940183" w:rsidRPr="00940183">
        <w:rPr>
          <w:color w:val="auto"/>
        </w:rPr>
        <w:t>La Cámara de Comercio de Barranquilla</w:t>
      </w:r>
      <w:r w:rsidRPr="00AE257A">
        <w:t xml:space="preserve">, para el desarrollo y ejecución de </w:t>
      </w:r>
      <w:proofErr w:type="gramStart"/>
      <w:r w:rsidRPr="00AE257A">
        <w:t>la misma</w:t>
      </w:r>
      <w:proofErr w:type="gramEnd"/>
      <w:r w:rsidRPr="00AE257A">
        <w:t xml:space="preserve">. </w:t>
      </w:r>
    </w:p>
    <w:p w14:paraId="5AEEF1FB" w14:textId="5AB1F765" w:rsidR="007B3162" w:rsidRDefault="007B3162" w:rsidP="007B3162">
      <w:pPr>
        <w:numPr>
          <w:ilvl w:val="0"/>
          <w:numId w:val="1"/>
        </w:numPr>
        <w:spacing w:line="360" w:lineRule="auto"/>
        <w:ind w:firstLine="0"/>
        <w:contextualSpacing/>
        <w:jc w:val="both"/>
      </w:pPr>
      <w:r w:rsidRPr="00AE257A">
        <w:t xml:space="preserve">La información suministrada es veraz y corresponde a la realidad. En caso de encontrarse alguna incoherencia o inconsistencia en la información o documentación suministrada, </w:t>
      </w:r>
      <w:r w:rsidR="00940183" w:rsidRPr="00940183">
        <w:rPr>
          <w:color w:val="auto"/>
        </w:rPr>
        <w:t>La Cámara de Comercio de Barranquilla</w:t>
      </w:r>
      <w:r w:rsidR="00940183" w:rsidRPr="00AE257A">
        <w:t xml:space="preserve"> </w:t>
      </w:r>
      <w:r w:rsidRPr="00AE257A">
        <w:t xml:space="preserve">podrá en cualquier momento, rechazar mi postulación o finiquitar el proceso, sin perjuicio de las acciones legales correspondientes. </w:t>
      </w:r>
    </w:p>
    <w:p w14:paraId="186344F5" w14:textId="642632B5" w:rsidR="00696687" w:rsidRPr="00696687" w:rsidRDefault="00696687" w:rsidP="003D4A53">
      <w:pPr>
        <w:pStyle w:val="Prrafodelista"/>
        <w:numPr>
          <w:ilvl w:val="0"/>
          <w:numId w:val="1"/>
        </w:numPr>
        <w:spacing w:line="360" w:lineRule="auto"/>
        <w:jc w:val="both"/>
      </w:pPr>
      <w:r w:rsidRPr="00696687">
        <w:t xml:space="preserve">Los datos personales suministrados a la Cámara de Comercio de Barranquilla se realizan de manera voluntaria por el </w:t>
      </w:r>
      <w:r>
        <w:t>proponente</w:t>
      </w:r>
      <w:r w:rsidRPr="00696687">
        <w:t xml:space="preserve">, titular de estos, entendiendo que los mismos serán tratados de manera segura para fines de </w:t>
      </w:r>
      <w:r w:rsidRPr="00696687">
        <w:lastRenderedPageBreak/>
        <w:t xml:space="preserve">gestionar el relacionamiento con la Cámara de Comercio de Barranquilla y/o terceros que intervengan en el proceso de estudio y evaluación de mi </w:t>
      </w:r>
      <w:r>
        <w:t>propuesta</w:t>
      </w:r>
      <w:r w:rsidRPr="00696687">
        <w:t xml:space="preserve"> presentada, con ocasión de </w:t>
      </w:r>
      <w:r w:rsidRPr="003A4F17">
        <w:t xml:space="preserve">Invitación para la selección de entidades – </w:t>
      </w:r>
      <w:r w:rsidRPr="003D4A53">
        <w:rPr>
          <w:bCs/>
        </w:rPr>
        <w:t>“Atlántico Exporta 2023”</w:t>
      </w:r>
      <w:r w:rsidRPr="00696687">
        <w:t>. En consecuencia, como titular de los datos personales, autorizo que estos sean suministrados a las personas que hacen parte de este proceso. Declaro que conozco y acepto la Política de Privacidad de Datos Personales de la CCB, la cual se encuentra publicada en la página web www.camarabaq.org.co y que la información por mí proporcionada es veraz, completa, exacta, actualizada y verificable. En virtud de esta autorización, la CCB podrá informar sobre futuras invitaciones a contratar servicios y/o productos requeridos por la entidad.</w:t>
      </w:r>
    </w:p>
    <w:p w14:paraId="442C8DA0" w14:textId="77777777" w:rsidR="00696687" w:rsidRDefault="00696687" w:rsidP="00182B44">
      <w:pPr>
        <w:spacing w:line="360" w:lineRule="auto"/>
        <w:ind w:left="360"/>
        <w:contextualSpacing/>
        <w:jc w:val="both"/>
      </w:pPr>
    </w:p>
    <w:p w14:paraId="786CC70A" w14:textId="65E4FBA2" w:rsidR="003A4F17" w:rsidRPr="00AE257A" w:rsidRDefault="003A4F17" w:rsidP="003A4F17">
      <w:pPr>
        <w:spacing w:line="360" w:lineRule="auto"/>
        <w:ind w:left="360"/>
        <w:contextualSpacing/>
        <w:jc w:val="both"/>
      </w:pPr>
      <w:r>
        <w:t>Así mismo declaro que:</w:t>
      </w:r>
    </w:p>
    <w:p w14:paraId="1BC60EF7" w14:textId="024BEA00" w:rsidR="007B3162" w:rsidRDefault="003A4F17" w:rsidP="007B3162">
      <w:pPr>
        <w:numPr>
          <w:ilvl w:val="0"/>
          <w:numId w:val="1"/>
        </w:numPr>
        <w:spacing w:after="200" w:line="360" w:lineRule="auto"/>
        <w:ind w:firstLine="0"/>
        <w:contextualSpacing/>
        <w:jc w:val="both"/>
      </w:pPr>
      <w:r>
        <w:t>La persona natural o jurídica que represento</w:t>
      </w:r>
      <w:r w:rsidR="007B3162" w:rsidRPr="00AE257A">
        <w:t xml:space="preserve"> no está incurs</w:t>
      </w:r>
      <w:r>
        <w:t>a</w:t>
      </w:r>
      <w:r w:rsidR="007B3162" w:rsidRPr="00AE257A">
        <w:t xml:space="preserve"> en causales de liquidación o disolución.</w:t>
      </w:r>
    </w:p>
    <w:p w14:paraId="7CFFE10D" w14:textId="622B9695" w:rsidR="003A4F17" w:rsidRDefault="003A4F17" w:rsidP="007B3162">
      <w:pPr>
        <w:numPr>
          <w:ilvl w:val="0"/>
          <w:numId w:val="1"/>
        </w:numPr>
        <w:spacing w:after="200" w:line="360" w:lineRule="auto"/>
        <w:ind w:firstLine="0"/>
        <w:contextualSpacing/>
        <w:jc w:val="both"/>
      </w:pPr>
      <w:r>
        <w:t xml:space="preserve">La persona natural o jurídica que represento no tiene </w:t>
      </w:r>
      <w:r w:rsidRPr="003A4F17">
        <w:t>recursos financieros pendientes por reintegrar de contratos o convenios ejecutados con cualquier entidad del Estado.</w:t>
      </w:r>
    </w:p>
    <w:p w14:paraId="3D3CABAC" w14:textId="7D86492F" w:rsidR="003A4F17" w:rsidRDefault="003A4F17" w:rsidP="00696687">
      <w:pPr>
        <w:numPr>
          <w:ilvl w:val="0"/>
          <w:numId w:val="1"/>
        </w:numPr>
        <w:spacing w:after="200" w:line="360" w:lineRule="auto"/>
        <w:ind w:firstLine="0"/>
        <w:contextualSpacing/>
        <w:jc w:val="both"/>
      </w:pPr>
      <w:r>
        <w:t>La persona natural o jurídica</w:t>
      </w:r>
      <w:r w:rsidR="00696687">
        <w:t>, ninguno de los socios, directivos y representantes legales</w:t>
      </w:r>
      <w:r>
        <w:t xml:space="preserve"> no tiene</w:t>
      </w:r>
      <w:r w:rsidR="00696687">
        <w:t>n</w:t>
      </w:r>
      <w:r>
        <w:t xml:space="preserve"> ningún tipo de incompatibilidad</w:t>
      </w:r>
      <w:r w:rsidR="00696687">
        <w:t>,</w:t>
      </w:r>
      <w:r>
        <w:t xml:space="preserve"> inhabilidad</w:t>
      </w:r>
      <w:r w:rsidR="00696687">
        <w:t xml:space="preserve"> o conflicto de interés por parentesco hasta el cuarto grado de consanguinidad, segundo de afinidad o primero civil respecto de funcionarios o miembros de la Junta Directiva de la Cámara de Comercio de Barranquilla.</w:t>
      </w:r>
      <w:r>
        <w:t xml:space="preserve"> </w:t>
      </w:r>
    </w:p>
    <w:p w14:paraId="729A4C48" w14:textId="03BA08D6" w:rsidR="00696687" w:rsidRPr="00696687" w:rsidRDefault="00696687" w:rsidP="00696687">
      <w:pPr>
        <w:pStyle w:val="Prrafodelista"/>
        <w:numPr>
          <w:ilvl w:val="0"/>
          <w:numId w:val="1"/>
        </w:numPr>
        <w:spacing w:line="360" w:lineRule="auto"/>
        <w:jc w:val="both"/>
      </w:pPr>
      <w:r w:rsidRPr="00696687">
        <w:t xml:space="preserve">Autorizo a la </w:t>
      </w:r>
      <w:r>
        <w:t>Cámara de Comercio de Barranquilla</w:t>
      </w:r>
      <w:r w:rsidRPr="00696687">
        <w:t xml:space="preserve"> para que revise y verifique </w:t>
      </w:r>
      <w:r>
        <w:t xml:space="preserve">mi información y/o </w:t>
      </w:r>
      <w:r w:rsidRPr="00696687">
        <w:t>la información de la empresa, sus representantes legales, directivos y socios ante las centrales de riesgo y listas oficiales restrictivas y sancionatorias.</w:t>
      </w:r>
    </w:p>
    <w:p w14:paraId="7C8F9035" w14:textId="560A22F3" w:rsidR="00696687" w:rsidRDefault="00696687" w:rsidP="00696687">
      <w:pPr>
        <w:pStyle w:val="Prrafodelista"/>
        <w:numPr>
          <w:ilvl w:val="0"/>
          <w:numId w:val="1"/>
        </w:numPr>
        <w:spacing w:line="360" w:lineRule="auto"/>
        <w:jc w:val="both"/>
      </w:pPr>
      <w:r w:rsidRPr="00696687">
        <w:t xml:space="preserve">Aceptamos plena, incondicional e irrestrictamente los términos del contrato que la CCB nos envíe de ser elegidos, y nos comprometemos a suscribirlo sin modificaciones sustanciales o formales de ninguna naturaleza, por la sola adjudicación que a nosotros se nos haga del contrato, salvo aquellas </w:t>
      </w:r>
      <w:r w:rsidRPr="00696687">
        <w:lastRenderedPageBreak/>
        <w:t>modificaciones que determine incluir la CCB por considerarlas necesarias para incorporar las variaciones que se deriven de las adendas que se expidan dentro de la invitación, las que de antemano aceptamos.</w:t>
      </w:r>
    </w:p>
    <w:p w14:paraId="7F9A97DC" w14:textId="77777777" w:rsidR="00940183" w:rsidRDefault="00940183" w:rsidP="00940183">
      <w:pPr>
        <w:spacing w:after="200" w:line="360" w:lineRule="auto"/>
        <w:contextualSpacing/>
        <w:jc w:val="both"/>
      </w:pPr>
    </w:p>
    <w:p w14:paraId="78FD78BE" w14:textId="77777777" w:rsidR="00696687" w:rsidRPr="00AE257A" w:rsidRDefault="00696687" w:rsidP="00940183">
      <w:pPr>
        <w:spacing w:after="200" w:line="360" w:lineRule="auto"/>
        <w:contextualSpacing/>
        <w:jc w:val="both"/>
      </w:pPr>
    </w:p>
    <w:p w14:paraId="1838D8F9" w14:textId="77777777" w:rsidR="007B3162" w:rsidRPr="00AE257A" w:rsidRDefault="007B3162" w:rsidP="007B3162">
      <w:pPr>
        <w:spacing w:line="360" w:lineRule="auto"/>
        <w:jc w:val="both"/>
      </w:pPr>
      <w:r w:rsidRPr="00AE257A">
        <w:t xml:space="preserve">Cordialmente, </w:t>
      </w:r>
    </w:p>
    <w:p w14:paraId="57E8879F" w14:textId="77777777" w:rsidR="007B3162" w:rsidRDefault="007B3162" w:rsidP="007B3162">
      <w:pPr>
        <w:spacing w:line="360" w:lineRule="auto"/>
        <w:jc w:val="both"/>
      </w:pPr>
    </w:p>
    <w:p w14:paraId="0EA7BD53" w14:textId="77777777" w:rsidR="007B3162" w:rsidRDefault="007B3162" w:rsidP="007B3162">
      <w:pPr>
        <w:spacing w:line="360" w:lineRule="auto"/>
        <w:jc w:val="both"/>
      </w:pPr>
    </w:p>
    <w:p w14:paraId="5416D578" w14:textId="77777777" w:rsidR="007B3162" w:rsidRPr="00AE257A" w:rsidRDefault="007B3162" w:rsidP="007B3162">
      <w:pPr>
        <w:spacing w:line="360" w:lineRule="auto"/>
        <w:jc w:val="both"/>
      </w:pPr>
    </w:p>
    <w:p w14:paraId="0B083EE7" w14:textId="77777777" w:rsidR="007B3162" w:rsidRPr="00AE257A" w:rsidRDefault="007B3162" w:rsidP="007B3162">
      <w:pPr>
        <w:spacing w:line="360" w:lineRule="auto"/>
        <w:jc w:val="both"/>
      </w:pPr>
      <w:r w:rsidRPr="00AE257A">
        <w:t>FIRMA</w:t>
      </w:r>
    </w:p>
    <w:p w14:paraId="5661E362" w14:textId="77777777" w:rsidR="007B3162" w:rsidRPr="00AE257A" w:rsidRDefault="007B3162" w:rsidP="007B3162">
      <w:pPr>
        <w:spacing w:line="360" w:lineRule="auto"/>
        <w:jc w:val="both"/>
      </w:pPr>
      <w:r w:rsidRPr="00AE257A">
        <w:t>NOMBRE DEL REPRESENTANTE LEGAL</w:t>
      </w:r>
    </w:p>
    <w:p w14:paraId="045CFAAD" w14:textId="69BF9F37" w:rsidR="007B3162" w:rsidRPr="00AE257A" w:rsidRDefault="007B3162" w:rsidP="007B3162">
      <w:pPr>
        <w:spacing w:line="360" w:lineRule="auto"/>
        <w:jc w:val="both"/>
      </w:pPr>
      <w:r w:rsidRPr="00AE257A">
        <w:t>C</w:t>
      </w:r>
      <w:r w:rsidR="007F7943">
        <w:t>.</w:t>
      </w:r>
      <w:r w:rsidRPr="00AE257A">
        <w:t>C</w:t>
      </w:r>
      <w:r w:rsidR="007F7943">
        <w:t>.</w:t>
      </w:r>
    </w:p>
    <w:p w14:paraId="7E096AAD" w14:textId="36C69F51" w:rsidR="007B3162" w:rsidRPr="00AE257A" w:rsidRDefault="007B3162" w:rsidP="007B3162">
      <w:pPr>
        <w:spacing w:line="360" w:lineRule="auto"/>
        <w:jc w:val="both"/>
      </w:pPr>
      <w:r w:rsidRPr="00AE257A">
        <w:t>(</w:t>
      </w:r>
      <w:r w:rsidR="007F7943">
        <w:t>Razón Social</w:t>
      </w:r>
      <w:r w:rsidRPr="00AE257A">
        <w:t>)</w:t>
      </w:r>
    </w:p>
    <w:p w14:paraId="4A4E7904" w14:textId="77777777" w:rsidR="007B3162" w:rsidRPr="00AE257A" w:rsidRDefault="007B3162" w:rsidP="007B3162">
      <w:pPr>
        <w:spacing w:line="360" w:lineRule="auto"/>
        <w:jc w:val="both"/>
      </w:pPr>
      <w:r w:rsidRPr="00AE257A">
        <w:t>Dirección</w:t>
      </w:r>
    </w:p>
    <w:p w14:paraId="3F856632" w14:textId="77777777" w:rsidR="007B3162" w:rsidRPr="00AE257A" w:rsidRDefault="007B3162" w:rsidP="007B3162">
      <w:pPr>
        <w:spacing w:line="360" w:lineRule="auto"/>
        <w:jc w:val="both"/>
      </w:pPr>
      <w:r w:rsidRPr="00AE257A">
        <w:t>Teléfono</w:t>
      </w:r>
    </w:p>
    <w:p w14:paraId="7BAE5A89" w14:textId="77777777" w:rsidR="007B3162" w:rsidRDefault="007B3162" w:rsidP="007B3162">
      <w:bookmarkStart w:id="1" w:name="_3hv69ve" w:colFirst="0" w:colLast="0"/>
      <w:bookmarkEnd w:id="1"/>
    </w:p>
    <w:p w14:paraId="6ABB1776" w14:textId="5C583763" w:rsidR="00A77F6A" w:rsidRPr="005C7582" w:rsidRDefault="00A77F6A" w:rsidP="005C7582">
      <w:pPr>
        <w:spacing w:after="160" w:line="259" w:lineRule="auto"/>
        <w:rPr>
          <w:b/>
        </w:rPr>
      </w:pPr>
    </w:p>
    <w:sectPr w:rsidR="00A77F6A" w:rsidRPr="005C758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8203F"/>
    <w:multiLevelType w:val="multilevel"/>
    <w:tmpl w:val="719A9CE6"/>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num w:numId="1" w16cid:durableId="881333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162"/>
    <w:rsid w:val="00182B44"/>
    <w:rsid w:val="001B661F"/>
    <w:rsid w:val="002644A2"/>
    <w:rsid w:val="0032578D"/>
    <w:rsid w:val="003A4F17"/>
    <w:rsid w:val="003D4A53"/>
    <w:rsid w:val="003D76B5"/>
    <w:rsid w:val="004440DF"/>
    <w:rsid w:val="00596FC6"/>
    <w:rsid w:val="005C7582"/>
    <w:rsid w:val="006659BC"/>
    <w:rsid w:val="00696687"/>
    <w:rsid w:val="007B3162"/>
    <w:rsid w:val="007F7943"/>
    <w:rsid w:val="008C1041"/>
    <w:rsid w:val="00940183"/>
    <w:rsid w:val="00A77F6A"/>
    <w:rsid w:val="00D519BE"/>
    <w:rsid w:val="00DF7356"/>
    <w:rsid w:val="00E62CD1"/>
    <w:rsid w:val="00EC440F"/>
    <w:rsid w:val="2E6EDE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2B187"/>
  <w15:docId w15:val="{32CB6269-E586-4D59-9118-3439CF28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B3162"/>
    <w:pPr>
      <w:spacing w:after="0" w:line="240" w:lineRule="auto"/>
    </w:pPr>
    <w:rPr>
      <w:rFonts w:ascii="Arial" w:eastAsia="Arial" w:hAnsi="Arial" w:cs="Arial"/>
      <w:color w:val="000000"/>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644A2"/>
    <w:rPr>
      <w:sz w:val="16"/>
      <w:szCs w:val="16"/>
    </w:rPr>
  </w:style>
  <w:style w:type="paragraph" w:styleId="Textocomentario">
    <w:name w:val="annotation text"/>
    <w:basedOn w:val="Normal"/>
    <w:link w:val="TextocomentarioCar"/>
    <w:uiPriority w:val="99"/>
    <w:semiHidden/>
    <w:unhideWhenUsed/>
    <w:rsid w:val="002644A2"/>
    <w:rPr>
      <w:sz w:val="20"/>
      <w:szCs w:val="20"/>
    </w:rPr>
  </w:style>
  <w:style w:type="character" w:customStyle="1" w:styleId="TextocomentarioCar">
    <w:name w:val="Texto comentario Car"/>
    <w:basedOn w:val="Fuentedeprrafopredeter"/>
    <w:link w:val="Textocomentario"/>
    <w:uiPriority w:val="99"/>
    <w:semiHidden/>
    <w:rsid w:val="002644A2"/>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2644A2"/>
    <w:rPr>
      <w:b/>
      <w:bCs/>
    </w:rPr>
  </w:style>
  <w:style w:type="character" w:customStyle="1" w:styleId="AsuntodelcomentarioCar">
    <w:name w:val="Asunto del comentario Car"/>
    <w:basedOn w:val="TextocomentarioCar"/>
    <w:link w:val="Asuntodelcomentario"/>
    <w:uiPriority w:val="99"/>
    <w:semiHidden/>
    <w:rsid w:val="002644A2"/>
    <w:rPr>
      <w:rFonts w:ascii="Arial" w:eastAsia="Arial" w:hAnsi="Arial" w:cs="Arial"/>
      <w:b/>
      <w:bCs/>
      <w:color w:val="000000"/>
      <w:sz w:val="20"/>
      <w:szCs w:val="20"/>
      <w:lang w:eastAsia="es-CO"/>
    </w:rPr>
  </w:style>
  <w:style w:type="paragraph" w:styleId="Textodeglobo">
    <w:name w:val="Balloon Text"/>
    <w:basedOn w:val="Normal"/>
    <w:link w:val="TextodegloboCar"/>
    <w:uiPriority w:val="99"/>
    <w:semiHidden/>
    <w:unhideWhenUsed/>
    <w:rsid w:val="002644A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44A2"/>
    <w:rPr>
      <w:rFonts w:ascii="Segoe UI" w:eastAsia="Arial" w:hAnsi="Segoe UI" w:cs="Segoe UI"/>
      <w:color w:val="000000"/>
      <w:sz w:val="18"/>
      <w:szCs w:val="18"/>
      <w:lang w:eastAsia="es-CO"/>
    </w:rPr>
  </w:style>
  <w:style w:type="paragraph" w:styleId="Revisin">
    <w:name w:val="Revision"/>
    <w:hidden/>
    <w:uiPriority w:val="99"/>
    <w:semiHidden/>
    <w:rsid w:val="00696687"/>
    <w:pPr>
      <w:spacing w:after="0" w:line="240" w:lineRule="auto"/>
    </w:pPr>
    <w:rPr>
      <w:rFonts w:ascii="Arial" w:eastAsia="Arial" w:hAnsi="Arial" w:cs="Arial"/>
      <w:color w:val="000000"/>
      <w:sz w:val="24"/>
      <w:szCs w:val="24"/>
      <w:lang w:eastAsia="es-CO"/>
    </w:rPr>
  </w:style>
  <w:style w:type="paragraph" w:styleId="Prrafodelista">
    <w:name w:val="List Paragraph"/>
    <w:basedOn w:val="Normal"/>
    <w:uiPriority w:val="34"/>
    <w:qFormat/>
    <w:rsid w:val="00696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597</Words>
  <Characters>3287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Hernando Trinidad</dc:creator>
  <cp:keywords/>
  <dc:description/>
  <cp:lastModifiedBy>Melissa Paola Consuegra Gomez</cp:lastModifiedBy>
  <cp:revision>4</cp:revision>
  <cp:lastPrinted>2018-09-28T15:07:00Z</cp:lastPrinted>
  <dcterms:created xsi:type="dcterms:W3CDTF">2023-05-23T19:23:00Z</dcterms:created>
  <dcterms:modified xsi:type="dcterms:W3CDTF">2023-05-26T14:33:00Z</dcterms:modified>
</cp:coreProperties>
</file>